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1946AA" w:rsidRPr="001946AA" w:rsidTr="001946AA">
        <w:trPr>
          <w:trHeight w:val="76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shd w:val="clear" w:color="auto" w:fill="090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6AA" w:rsidRPr="001946AA" w:rsidRDefault="001946AA" w:rsidP="001946A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946A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"/>
                <w:szCs w:val="2"/>
              </w:rPr>
              <w:t>ㅊ</w:t>
            </w:r>
            <w:proofErr w:type="spellEnd"/>
          </w:p>
        </w:tc>
      </w:tr>
      <w:tr w:rsidR="001946AA" w:rsidRPr="001946AA" w:rsidTr="00DA4D6E">
        <w:trPr>
          <w:trHeight w:val="540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36"/>
                <w:szCs w:val="36"/>
              </w:rPr>
            </w:pPr>
            <w:r w:rsidRPr="001946AA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2"/>
                <w:kern w:val="0"/>
                <w:sz w:val="36"/>
                <w:szCs w:val="36"/>
              </w:rPr>
              <w:t>Application for the Korea Institute of Machinery and Materials (KIMM)</w:t>
            </w:r>
          </w:p>
        </w:tc>
      </w:tr>
      <w:tr w:rsidR="001946AA" w:rsidRPr="001946AA" w:rsidTr="00DA4D6E">
        <w:trPr>
          <w:trHeight w:val="52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shd w:val="clear" w:color="auto" w:fill="A5A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6AA" w:rsidRPr="001946AA" w:rsidRDefault="001946AA" w:rsidP="001946A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96"/>
                <w:kern w:val="0"/>
                <w:sz w:val="2"/>
                <w:szCs w:val="2"/>
              </w:rPr>
            </w:pPr>
          </w:p>
        </w:tc>
      </w:tr>
    </w:tbl>
    <w:p w:rsidR="001946AA" w:rsidRPr="001946AA" w:rsidRDefault="001946AA" w:rsidP="001946AA">
      <w:pPr>
        <w:spacing w:after="0" w:line="216" w:lineRule="auto"/>
        <w:textAlignment w:val="baseline"/>
        <w:rPr>
          <w:rFonts w:ascii="맑은 고딕" w:eastAsia="굴림" w:hAnsi="굴림" w:cs="굴림"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1946AA" w:rsidRPr="001946AA" w:rsidTr="001946AA">
        <w:trPr>
          <w:trHeight w:val="470"/>
        </w:trPr>
        <w:tc>
          <w:tcPr>
            <w:tcW w:w="10600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946AA" w:rsidRPr="001946AA" w:rsidRDefault="001946AA" w:rsidP="001946AA">
            <w:pPr>
              <w:numPr>
                <w:ilvl w:val="0"/>
                <w:numId w:val="1"/>
              </w:numPr>
              <w:spacing w:before="360" w:after="60" w:line="240" w:lineRule="auto"/>
              <w:ind w:left="600" w:hanging="35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Basic Information </w:t>
            </w: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 xml:space="preserve">(Applicant number: </w:t>
            </w:r>
            <w:r w:rsidRPr="001946AA">
              <w:rPr>
                <w:rFonts w:ascii="Times New Roman" w:eastAsia="돋움" w:hAnsi="Times New Roman" w:cs="Times New Roman"/>
                <w:b/>
                <w:bCs/>
                <w:color w:val="BFBFBF"/>
                <w:kern w:val="0"/>
                <w:sz w:val="22"/>
              </w:rPr>
              <w:t>Do not fill in</w:t>
            </w: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</w:tbl>
    <w:p w:rsidR="001946AA" w:rsidRPr="001946AA" w:rsidRDefault="001946AA" w:rsidP="001946AA">
      <w:pPr>
        <w:spacing w:after="0" w:line="120" w:lineRule="auto"/>
        <w:textAlignment w:val="baseline"/>
        <w:rPr>
          <w:rFonts w:ascii="맑은 고딕" w:eastAsia="굴림" w:hAnsi="굴림" w:cs="굴림"/>
          <w:color w:val="000000"/>
          <w:kern w:val="0"/>
          <w:sz w:val="22"/>
        </w:rPr>
      </w:pP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7"/>
        <w:gridCol w:w="7493"/>
      </w:tblGrid>
      <w:tr w:rsidR="001946AA" w:rsidRPr="001946AA" w:rsidTr="001946AA">
        <w:trPr>
          <w:trHeight w:val="430"/>
        </w:trPr>
        <w:tc>
          <w:tcPr>
            <w:tcW w:w="2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20" w:line="240" w:lineRule="auto"/>
              <w:ind w:left="-56" w:right="-56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Title of job announcement</w:t>
            </w:r>
          </w:p>
        </w:tc>
        <w:tc>
          <w:tcPr>
            <w:tcW w:w="7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20" w:line="240" w:lineRule="auto"/>
              <w:ind w:left="-56" w:right="-5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2025-1st Recruitment Announcement for Researcher at the KIMM Advanced Robotics Research Center</w:t>
            </w:r>
          </w:p>
        </w:tc>
      </w:tr>
      <w:tr w:rsidR="001946AA" w:rsidRPr="001946AA" w:rsidTr="00DA4D6E">
        <w:trPr>
          <w:trHeight w:val="397"/>
        </w:trPr>
        <w:tc>
          <w:tcPr>
            <w:tcW w:w="2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20" w:line="240" w:lineRule="auto"/>
              <w:ind w:left="-56" w:right="-5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Recruitment Area</w:t>
            </w:r>
          </w:p>
        </w:tc>
        <w:tc>
          <w:tcPr>
            <w:tcW w:w="7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F72E60" w:rsidP="001946AA">
            <w:pPr>
              <w:wordWrap/>
              <w:spacing w:after="20" w:line="240" w:lineRule="auto"/>
              <w:ind w:left="-56" w:right="-5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4D6E">
              <w:rPr>
                <w:rFonts w:ascii="Times New Roman" w:eastAsia="돋움" w:hAnsi="Times New Roman" w:cs="Times New Roman"/>
                <w:color w:val="000000" w:themeColor="text1"/>
                <w:kern w:val="0"/>
                <w:sz w:val="22"/>
              </w:rPr>
              <w:t>Artificial Intelligence and Robotics</w:t>
            </w:r>
          </w:p>
        </w:tc>
      </w:tr>
    </w:tbl>
    <w:p w:rsidR="001946AA" w:rsidRPr="001946AA" w:rsidRDefault="001946AA" w:rsidP="001946AA">
      <w:pPr>
        <w:spacing w:after="0" w:line="276" w:lineRule="auto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1946AA" w:rsidRPr="001946AA" w:rsidTr="001946AA">
        <w:trPr>
          <w:trHeight w:val="479"/>
        </w:trPr>
        <w:tc>
          <w:tcPr>
            <w:tcW w:w="10600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946AA" w:rsidRPr="001946AA" w:rsidRDefault="001946AA" w:rsidP="001946AA">
            <w:pPr>
              <w:numPr>
                <w:ilvl w:val="0"/>
                <w:numId w:val="2"/>
              </w:numPr>
              <w:spacing w:before="240" w:after="60" w:line="240" w:lineRule="auto"/>
              <w:ind w:left="600" w:hanging="35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Applicant’s Information</w:t>
            </w:r>
          </w:p>
        </w:tc>
      </w:tr>
    </w:tbl>
    <w:p w:rsidR="001946AA" w:rsidRPr="001946AA" w:rsidRDefault="001946AA" w:rsidP="001946AA">
      <w:pPr>
        <w:tabs>
          <w:tab w:val="left" w:pos="8090"/>
        </w:tabs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p w:rsidR="001946AA" w:rsidRPr="001946AA" w:rsidRDefault="001946AA" w:rsidP="001946AA">
      <w:pPr>
        <w:tabs>
          <w:tab w:val="left" w:pos="8090"/>
        </w:tabs>
        <w:spacing w:after="0" w:line="120" w:lineRule="auto"/>
        <w:textAlignment w:val="baseline"/>
        <w:rPr>
          <w:rFonts w:ascii="맑은 고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5"/>
        <w:gridCol w:w="3548"/>
        <w:gridCol w:w="2288"/>
        <w:gridCol w:w="2012"/>
      </w:tblGrid>
      <w:tr w:rsidR="001946AA" w:rsidRPr="001946AA" w:rsidTr="00DA4D6E">
        <w:trPr>
          <w:trHeight w:hRule="exact" w:val="415"/>
        </w:trPr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Name (in English)</w:t>
            </w:r>
          </w:p>
        </w:tc>
        <w:tc>
          <w:tcPr>
            <w:tcW w:w="3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Nationality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1946AA" w:rsidRPr="001946AA" w:rsidTr="00DA4D6E">
        <w:trPr>
          <w:trHeight w:hRule="exact" w:val="465"/>
        </w:trPr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Mobile phone number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1946AA" w:rsidRPr="001946AA" w:rsidTr="00DA4D6E">
        <w:trPr>
          <w:trHeight w:hRule="exact" w:val="531"/>
        </w:trPr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19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Current address</w:t>
            </w:r>
          </w:p>
        </w:tc>
        <w:tc>
          <w:tcPr>
            <w:tcW w:w="78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1946AA" w:rsidRPr="001946AA" w:rsidTr="00DA4D6E">
        <w:trPr>
          <w:trHeight w:hRule="exact" w:val="670"/>
        </w:trPr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Eligible veterans (employment assistance program beneficiaries)</w:t>
            </w:r>
            <w:r w:rsidRPr="001946AA">
              <w:rPr>
                <w:rFonts w:ascii="함초롬바탕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(</w:t>
            </w:r>
            <w:r w:rsidRPr="001946AA">
              <w:rPr>
                <w:rFonts w:ascii="돋움" w:eastAsia="돋움" w:hAnsi="Times New Roman" w:cs="굴림" w:hint="eastAsia"/>
                <w:color w:val="000000"/>
                <w:kern w:val="0"/>
                <w:sz w:val="22"/>
              </w:rPr>
              <w:t>√</w:t>
            </w: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3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numPr>
                <w:ilvl w:val="0"/>
                <w:numId w:val="3"/>
              </w:numPr>
              <w:wordWrap/>
              <w:spacing w:after="0" w:line="240" w:lineRule="auto"/>
              <w:ind w:left="642" w:hanging="28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Applicable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Disability (</w:t>
            </w:r>
            <w:r w:rsidRPr="001946AA">
              <w:rPr>
                <w:rFonts w:ascii="돋움" w:eastAsia="돋움" w:hAnsi="Times New Roman" w:cs="굴림" w:hint="eastAsia"/>
                <w:color w:val="000000"/>
                <w:kern w:val="0"/>
                <w:sz w:val="22"/>
              </w:rPr>
              <w:t>√</w:t>
            </w: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numPr>
                <w:ilvl w:val="0"/>
                <w:numId w:val="3"/>
              </w:numPr>
              <w:wordWrap/>
              <w:spacing w:after="0" w:line="240" w:lineRule="auto"/>
              <w:ind w:left="642" w:hanging="28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Applicable</w:t>
            </w:r>
          </w:p>
        </w:tc>
      </w:tr>
      <w:tr w:rsidR="001946AA" w:rsidRPr="001946AA" w:rsidTr="00DA4D6E">
        <w:trPr>
          <w:trHeight w:val="5302"/>
        </w:trPr>
        <w:tc>
          <w:tcPr>
            <w:tcW w:w="2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Disqualification</w:t>
            </w:r>
          </w:p>
          <w:p w:rsidR="001946AA" w:rsidRPr="001946AA" w:rsidRDefault="001946AA" w:rsidP="001946A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(</w:t>
            </w:r>
            <w:r w:rsidRPr="001946AA">
              <w:rPr>
                <w:rFonts w:ascii="돋움" w:eastAsia="돋움" w:hAnsi="Times New Roman" w:cs="굴림" w:hint="eastAsia"/>
                <w:color w:val="000000"/>
                <w:kern w:val="0"/>
                <w:sz w:val="22"/>
              </w:rPr>
              <w:t>√</w:t>
            </w: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78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6AA" w:rsidRPr="001946AA" w:rsidRDefault="001946AA" w:rsidP="001946AA">
            <w:pPr>
              <w:numPr>
                <w:ilvl w:val="0"/>
                <w:numId w:val="4"/>
              </w:numPr>
              <w:wordWrap/>
              <w:spacing w:before="60" w:after="120" w:line="240" w:lineRule="auto"/>
              <w:ind w:left="642" w:hanging="284"/>
              <w:jc w:val="lef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Applicable </w:t>
            </w:r>
            <w:r w:rsidRPr="001946A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 w:rsidRPr="001946AA">
              <w:rPr>
                <w:rFonts w:ascii="한컴바탕" w:eastAsia="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Not applicable</w:t>
            </w:r>
          </w:p>
          <w:p w:rsidR="001946AA" w:rsidRPr="001946AA" w:rsidRDefault="001946AA" w:rsidP="001946AA">
            <w:pPr>
              <w:wordWrap/>
              <w:spacing w:after="6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Grounds for disqualification</w:t>
            </w:r>
          </w:p>
          <w:p w:rsidR="001946AA" w:rsidRPr="001946AA" w:rsidRDefault="001946AA" w:rsidP="001946AA">
            <w:pPr>
              <w:numPr>
                <w:ilvl w:val="0"/>
                <w:numId w:val="5"/>
              </w:numPr>
              <w:wordWrap/>
              <w:spacing w:after="0" w:line="240" w:lineRule="auto"/>
              <w:ind w:left="274" w:hanging="142"/>
              <w:jc w:val="lef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For all applicants</w:t>
            </w:r>
          </w:p>
          <w:p w:rsidR="001946AA" w:rsidRPr="001946AA" w:rsidRDefault="001946AA" w:rsidP="001946AA">
            <w:pPr>
              <w:numPr>
                <w:ilvl w:val="0"/>
                <w:numId w:val="6"/>
              </w:numPr>
              <w:wordWrap/>
              <w:spacing w:after="0" w:line="240" w:lineRule="auto"/>
              <w:ind w:left="872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Persons who fall under any subparagraph of Article 33 of the State Public Officials</w:t>
            </w:r>
          </w:p>
          <w:p w:rsidR="001946AA" w:rsidRPr="001946AA" w:rsidRDefault="001946AA" w:rsidP="001946AA">
            <w:pPr>
              <w:wordWrap/>
              <w:spacing w:after="0" w:line="240" w:lineRule="auto"/>
              <w:ind w:left="502" w:firstLineChars="100"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Act;</w:t>
            </w:r>
          </w:p>
          <w:p w:rsidR="001946AA" w:rsidRPr="001946AA" w:rsidRDefault="001946AA" w:rsidP="001946AA">
            <w:pPr>
              <w:numPr>
                <w:ilvl w:val="0"/>
                <w:numId w:val="6"/>
              </w:numPr>
              <w:wordWrap/>
              <w:spacing w:after="0" w:line="240" w:lineRule="auto"/>
              <w:ind w:left="872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 xml:space="preserve">Persons subject to employment restrictions under Article 82 of the Act on the </w:t>
            </w:r>
          </w:p>
          <w:p w:rsidR="001946AA" w:rsidRDefault="001946AA" w:rsidP="001946AA">
            <w:pPr>
              <w:wordWrap/>
              <w:spacing w:after="0" w:line="240" w:lineRule="auto"/>
              <w:ind w:left="502" w:firstLineChars="100" w:firstLine="200"/>
              <w:jc w:val="left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Prevention of Corruption and the Establishment and Operation of the Anti-Corruption</w:t>
            </w:r>
          </w:p>
          <w:p w:rsidR="001946AA" w:rsidRPr="001946AA" w:rsidRDefault="001946AA" w:rsidP="001946AA">
            <w:pPr>
              <w:wordWrap/>
              <w:spacing w:after="0" w:line="240" w:lineRule="auto"/>
              <w:ind w:left="502" w:firstLineChars="100"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and Civil Rights Commission;</w:t>
            </w:r>
          </w:p>
          <w:p w:rsidR="001946AA" w:rsidRPr="001946AA" w:rsidRDefault="001946AA" w:rsidP="001946AA">
            <w:pPr>
              <w:numPr>
                <w:ilvl w:val="0"/>
                <w:numId w:val="6"/>
              </w:numPr>
              <w:wordWrap/>
              <w:spacing w:after="0" w:line="240" w:lineRule="auto"/>
              <w:ind w:left="872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Persons whose civil rights have been suspended or revoked by law;</w:t>
            </w:r>
          </w:p>
          <w:p w:rsidR="001946AA" w:rsidRPr="001946AA" w:rsidRDefault="001946AA" w:rsidP="001946AA">
            <w:pPr>
              <w:numPr>
                <w:ilvl w:val="0"/>
                <w:numId w:val="6"/>
              </w:numPr>
              <w:wordWrap/>
              <w:spacing w:after="0" w:line="240" w:lineRule="auto"/>
              <w:ind w:left="872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Persons who were dismissed due to fraudulent recruitment and for whom five years</w:t>
            </w:r>
          </w:p>
          <w:p w:rsidR="001946AA" w:rsidRPr="001946AA" w:rsidRDefault="001946AA" w:rsidP="001946AA">
            <w:pPr>
              <w:wordWrap/>
              <w:spacing w:after="0" w:line="240" w:lineRule="auto"/>
              <w:ind w:left="502" w:firstLineChars="100"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have not passed since the date of dismissal; and</w:t>
            </w:r>
          </w:p>
          <w:p w:rsidR="001946AA" w:rsidRPr="001946AA" w:rsidRDefault="001946AA" w:rsidP="001946AA">
            <w:pPr>
              <w:numPr>
                <w:ilvl w:val="0"/>
                <w:numId w:val="6"/>
              </w:numPr>
              <w:wordWrap/>
              <w:spacing w:after="0" w:line="240" w:lineRule="auto"/>
              <w:ind w:left="872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Persons who fail to meet the qualifications as of the application deadline.</w:t>
            </w:r>
          </w:p>
          <w:p w:rsidR="001946AA" w:rsidRPr="001946AA" w:rsidRDefault="001946AA" w:rsidP="001946AA">
            <w:pPr>
              <w:wordWrap/>
              <w:spacing w:after="0" w:line="240" w:lineRule="auto"/>
              <w:ind w:left="698" w:hanging="28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:rsidR="001946AA" w:rsidRPr="001946AA" w:rsidRDefault="001946AA" w:rsidP="001946AA">
            <w:pPr>
              <w:numPr>
                <w:ilvl w:val="0"/>
                <w:numId w:val="7"/>
              </w:numPr>
              <w:wordWrap/>
              <w:spacing w:before="60" w:after="0" w:line="240" w:lineRule="auto"/>
              <w:ind w:left="272" w:hanging="142"/>
              <w:jc w:val="lef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For applicants of Korean nationality</w:t>
            </w:r>
          </w:p>
          <w:p w:rsidR="00F72E60" w:rsidRPr="00DA4D6E" w:rsidRDefault="00F72E60" w:rsidP="001946AA">
            <w:pPr>
              <w:numPr>
                <w:ilvl w:val="0"/>
                <w:numId w:val="8"/>
              </w:numPr>
              <w:wordWrap/>
              <w:spacing w:after="0" w:line="240" w:lineRule="auto"/>
              <w:ind w:left="698" w:hanging="282"/>
              <w:jc w:val="left"/>
              <w:textAlignment w:val="baseline"/>
              <w:rPr>
                <w:rFonts w:ascii="한컴바탕" w:eastAsia="굴림" w:hAnsi="굴림" w:cs="굴림"/>
                <w:color w:val="000000" w:themeColor="text1"/>
                <w:szCs w:val="20"/>
              </w:rPr>
            </w:pPr>
            <w:r w:rsidRPr="00DA4D6E">
              <w:rPr>
                <w:rFonts w:ascii="Times New Roman" w:eastAsia="돋움" w:hAnsi="Times New Roman" w:cs="Times New Roman"/>
                <w:color w:val="000000" w:themeColor="text1"/>
                <w:kern w:val="0"/>
                <w:szCs w:val="20"/>
              </w:rPr>
              <w:t>Persons who have been punished for evading military service under the Military Service Act; and</w:t>
            </w:r>
          </w:p>
          <w:p w:rsidR="001946AA" w:rsidRPr="001946AA" w:rsidRDefault="001946AA" w:rsidP="001946AA">
            <w:pPr>
              <w:numPr>
                <w:ilvl w:val="0"/>
                <w:numId w:val="8"/>
              </w:numPr>
              <w:wordWrap/>
              <w:spacing w:after="0" w:line="240" w:lineRule="auto"/>
              <w:ind w:left="698" w:hanging="282"/>
              <w:jc w:val="left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Cs w:val="20"/>
              </w:rPr>
              <w:t>Persons who cannot travel overseas or male applicants who have not completed or are not exempted from military service.</w:t>
            </w:r>
          </w:p>
          <w:p w:rsidR="001946AA" w:rsidRPr="001946AA" w:rsidRDefault="001946AA" w:rsidP="001946AA">
            <w:pPr>
              <w:numPr>
                <w:ilvl w:val="0"/>
                <w:numId w:val="9"/>
              </w:numPr>
              <w:wordWrap/>
              <w:spacing w:after="60" w:line="240" w:lineRule="auto"/>
              <w:ind w:left="754" w:hanging="1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946AA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Excluding persons who have applied for expert research personnel or who are deemed to have completed military service under the Military Service Act</w:t>
            </w:r>
          </w:p>
        </w:tc>
      </w:tr>
    </w:tbl>
    <w:p w:rsidR="001946AA" w:rsidRPr="001946AA" w:rsidRDefault="001946AA" w:rsidP="001946A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946AA">
        <w:rPr>
          <w:rFonts w:ascii="돋움" w:eastAsia="돋움" w:hAnsi="Times New Roman" w:cs="굴림" w:hint="eastAsia"/>
          <w:color w:val="000000"/>
          <w:kern w:val="0"/>
          <w:szCs w:val="20"/>
        </w:rPr>
        <w:t xml:space="preserve">▶ </w:t>
      </w:r>
      <w:r w:rsidRPr="001946AA">
        <w:rPr>
          <w:rFonts w:ascii="Times New Roman" w:eastAsia="돋움" w:hAnsi="Times New Roman" w:cs="Times New Roman"/>
          <w:color w:val="000000"/>
          <w:kern w:val="0"/>
          <w:szCs w:val="20"/>
        </w:rPr>
        <w:t>If you are eligible for employment assistance, have a disability, or have any grounds for disqualification, please mark all the corresponding boxes. Applicants who are eligible for employment assistance or have a disability must submit supporting documents.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1946AA" w:rsidRPr="001946AA" w:rsidTr="001946AA">
        <w:trPr>
          <w:trHeight w:val="470"/>
        </w:trPr>
        <w:tc>
          <w:tcPr>
            <w:tcW w:w="10601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946AA" w:rsidRPr="001946AA" w:rsidRDefault="001946AA" w:rsidP="001946AA">
            <w:pPr>
              <w:numPr>
                <w:ilvl w:val="0"/>
                <w:numId w:val="10"/>
              </w:numPr>
              <w:spacing w:before="240" w:after="60" w:line="240" w:lineRule="auto"/>
              <w:ind w:left="600" w:hanging="35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1946A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Applicant’s Affirmation</w:t>
            </w:r>
          </w:p>
        </w:tc>
      </w:tr>
    </w:tbl>
    <w:p w:rsidR="001946AA" w:rsidRPr="001946AA" w:rsidRDefault="001946AA" w:rsidP="001946AA">
      <w:pPr>
        <w:spacing w:before="120"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1946AA">
        <w:rPr>
          <w:rFonts w:ascii="Times New Roman" w:eastAsia="돋움" w:hAnsi="Times New Roman" w:cs="Times New Roman"/>
          <w:color w:val="000000"/>
          <w:kern w:val="0"/>
          <w:sz w:val="22"/>
        </w:rPr>
        <w:t>I hereby submit this application and other relevant documents certifying that all of the information included is true and acknowledging that if proven false, I will be responsible for any hiring-related disadvantages.</w:t>
      </w:r>
    </w:p>
    <w:p w:rsidR="001946AA" w:rsidRPr="001946AA" w:rsidRDefault="001946AA" w:rsidP="001946AA">
      <w:pPr>
        <w:wordWrap/>
        <w:spacing w:before="360" w:after="0" w:line="240" w:lineRule="auto"/>
        <w:ind w:left="720"/>
        <w:jc w:val="center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1946AA">
        <w:rPr>
          <w:rFonts w:ascii="Times New Roman" w:eastAsia="돋움" w:hAnsi="Times New Roman" w:cs="Times New Roman"/>
          <w:color w:val="000000"/>
          <w:kern w:val="0"/>
          <w:sz w:val="22"/>
        </w:rPr>
        <w:t>YYYY/MM/DD</w:t>
      </w:r>
    </w:p>
    <w:p w:rsidR="00030735" w:rsidRPr="00906885" w:rsidRDefault="001946AA" w:rsidP="00906885">
      <w:pPr>
        <w:wordWrap/>
        <w:spacing w:before="360" w:after="0" w:line="240" w:lineRule="auto"/>
        <w:ind w:left="720" w:right="1514"/>
        <w:jc w:val="right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1946AA"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Applicant: </w:t>
      </w:r>
      <w:r w:rsidR="00906885"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                 </w:t>
      </w:r>
      <w:r w:rsidRPr="001946AA">
        <w:rPr>
          <w:rFonts w:ascii="Times New Roman" w:eastAsia="돋움" w:hAnsi="Times New Roman" w:cs="Times New Roman"/>
          <w:color w:val="000000"/>
          <w:kern w:val="0"/>
          <w:sz w:val="22"/>
        </w:rPr>
        <w:t>Signature:</w:t>
      </w:r>
    </w:p>
    <w:sectPr w:rsidR="00030735" w:rsidRPr="00906885" w:rsidSect="00DA4D6E">
      <w:pgSz w:w="11906" w:h="16838"/>
      <w:pgMar w:top="851" w:right="720" w:bottom="851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E701C"/>
    <w:multiLevelType w:val="multilevel"/>
    <w:tmpl w:val="80525F70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465E36"/>
    <w:multiLevelType w:val="multilevel"/>
    <w:tmpl w:val="16226DEE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72336"/>
    <w:multiLevelType w:val="multilevel"/>
    <w:tmpl w:val="2FEE1142"/>
    <w:lvl w:ilvl="0">
      <w:start w:val="1"/>
      <w:numFmt w:val="decimal"/>
      <w:suff w:val="space"/>
      <w:lvlText w:val="□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5A01AD"/>
    <w:multiLevelType w:val="multilevel"/>
    <w:tmpl w:val="CAEA06CA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Times New Roman" w:eastAsia="한컴바탕" w:hAnsi="Times New Roman" w:cs="Times New Roman" w:hint="default"/>
        <w:color w:val="000000"/>
        <w:w w:val="100"/>
        <w:sz w:val="18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1479DE"/>
    <w:multiLevelType w:val="multilevel"/>
    <w:tmpl w:val="379EF25C"/>
    <w:lvl w:ilvl="0">
      <w:start w:val="1"/>
      <w:numFmt w:val="decimal"/>
      <w:suff w:val="space"/>
      <w:lvlText w:val="►"/>
      <w:lvlJc w:val="left"/>
      <w:pPr>
        <w:ind w:left="0" w:firstLine="0"/>
      </w:pPr>
      <w:rPr>
        <w:rFonts w:ascii="Times New Roman" w:eastAsia="맑은 고딕" w:hAnsi="Times New Roman" w:cs="Times New Roman" w:hint="default"/>
        <w:color w:val="000000"/>
        <w:w w:val="100"/>
        <w:sz w:val="18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300AE8"/>
    <w:multiLevelType w:val="multilevel"/>
    <w:tmpl w:val="2EBC41FC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Times New Roman" w:eastAsia="한컴바탕" w:hAnsi="Times New Roman" w:cs="Times New Roman" w:hint="default"/>
        <w:color w:val="000000"/>
        <w:w w:val="100"/>
        <w:sz w:val="18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7421F9"/>
    <w:multiLevelType w:val="multilevel"/>
    <w:tmpl w:val="F09AF48C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18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EE383A"/>
    <w:multiLevelType w:val="multilevel"/>
    <w:tmpl w:val="8592A14E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18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251E00"/>
    <w:multiLevelType w:val="multilevel"/>
    <w:tmpl w:val="5212F76E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D34505"/>
    <w:multiLevelType w:val="multilevel"/>
    <w:tmpl w:val="4A12F150"/>
    <w:lvl w:ilvl="0">
      <w:start w:val="1"/>
      <w:numFmt w:val="decimal"/>
      <w:suff w:val="space"/>
      <w:lvlText w:val="□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AA"/>
    <w:rsid w:val="00030735"/>
    <w:rsid w:val="001946AA"/>
    <w:rsid w:val="00906885"/>
    <w:rsid w:val="00DA4D6E"/>
    <w:rsid w:val="00F7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2A65BA-F705-4F64-9128-A359C15EE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46A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1946AA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목록 단락1"/>
    <w:basedOn w:val="a"/>
    <w:rsid w:val="001946AA"/>
    <w:pPr>
      <w:spacing w:line="256" w:lineRule="auto"/>
      <w:ind w:left="720"/>
      <w:textAlignment w:val="baseline"/>
    </w:pPr>
    <w:rPr>
      <w:rFonts w:ascii="한컴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양일권</dc:creator>
  <cp:keywords/>
  <dc:description/>
  <cp:lastModifiedBy>양일권</cp:lastModifiedBy>
  <cp:revision>3</cp:revision>
  <dcterms:created xsi:type="dcterms:W3CDTF">2025-09-15T07:38:00Z</dcterms:created>
  <dcterms:modified xsi:type="dcterms:W3CDTF">2025-09-15T23:26:00Z</dcterms:modified>
</cp:coreProperties>
</file>